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6174E" w14:textId="77777777" w:rsidR="00F637AB" w:rsidRDefault="00A91F95" w:rsidP="00932FFF">
      <w:pPr>
        <w:spacing w:line="360" w:lineRule="auto"/>
        <w:rPr>
          <w:rFonts w:hint="eastAsia"/>
        </w:rPr>
      </w:pPr>
      <w:r>
        <w:t>Tasude avalikustamine</w:t>
      </w:r>
    </w:p>
    <w:p w14:paraId="672A6659" w14:textId="77777777" w:rsidR="00F637AB" w:rsidRDefault="00F637AB" w:rsidP="00932FFF">
      <w:pPr>
        <w:spacing w:line="360" w:lineRule="auto"/>
        <w:rPr>
          <w:rFonts w:hint="eastAsia"/>
        </w:rPr>
      </w:pPr>
    </w:p>
    <w:p w14:paraId="138FD896" w14:textId="77777777" w:rsidR="00F637AB" w:rsidRDefault="00A91F95" w:rsidP="00932FFF">
      <w:pPr>
        <w:spacing w:line="360" w:lineRule="auto"/>
        <w:rPr>
          <w:rFonts w:hint="eastAsia"/>
        </w:rPr>
      </w:pPr>
      <w:r>
        <w:t>Tervishoiutöötajatele ja tervishoiuorganisatsioonidele makstavate tasude avalikustamine on osa läbipaistvuse algatusest, mille Euroopa Ravimitootjate Assotsiatsioon (European Federation of Pharmaceutical Industries and Associations, EFPIA) ja Eesti Ravimitootjate Liit on välja töötanud.</w:t>
      </w:r>
    </w:p>
    <w:p w14:paraId="0A37501D" w14:textId="77777777" w:rsidR="00F637AB" w:rsidRDefault="00F637AB" w:rsidP="00932FFF">
      <w:pPr>
        <w:spacing w:line="360" w:lineRule="auto"/>
        <w:rPr>
          <w:rFonts w:hint="eastAsia"/>
        </w:rPr>
      </w:pPr>
    </w:p>
    <w:p w14:paraId="1B933D7E" w14:textId="77777777" w:rsidR="00F637AB" w:rsidRDefault="00A91F95" w:rsidP="00932FFF">
      <w:pPr>
        <w:pStyle w:val="NoSpacing"/>
        <w:spacing w:line="360" w:lineRule="auto"/>
        <w:jc w:val="both"/>
        <w:rPr>
          <w:rFonts w:hint="eastAsia"/>
        </w:rPr>
      </w:pPr>
      <w:r>
        <w:t>Servier järgib ja toetab täielikult eesmärke, mida selle isereguleeriva algatuse raames edendatakse.</w:t>
      </w:r>
    </w:p>
    <w:p w14:paraId="5DAB6C7B" w14:textId="77777777" w:rsidR="00F637AB" w:rsidRDefault="00F637AB" w:rsidP="00932FFF">
      <w:pPr>
        <w:pStyle w:val="NoSpacing"/>
        <w:spacing w:line="360" w:lineRule="auto"/>
        <w:jc w:val="both"/>
        <w:rPr>
          <w:rFonts w:hint="eastAsia"/>
        </w:rPr>
      </w:pPr>
    </w:p>
    <w:p w14:paraId="15E96594" w14:textId="77777777" w:rsidR="00F637AB" w:rsidRDefault="00A91F95" w:rsidP="00932FFF">
      <w:pPr>
        <w:pStyle w:val="NoSpacing"/>
        <w:spacing w:line="360" w:lineRule="auto"/>
        <w:jc w:val="both"/>
        <w:rPr>
          <w:rFonts w:hint="eastAsia"/>
        </w:rPr>
      </w:pPr>
      <w:r>
        <w:t>Ravimitootjad peavad suhtlema meditsiinitöötajatega, et edendada teaduslikke teadmisi ja parandada patsientide ravimist. Selline suhtlus eeldab olulist ja regulaarset töö/aja panustamist tervishoiutöötajate ja tervishoiuorganisatsioonide poolt, näiteks</w:t>
      </w:r>
      <w:r w:rsidR="00D95195">
        <w:t xml:space="preserve"> kliiniliste uuringute</w:t>
      </w:r>
      <w:r w:rsidR="00BE19D6">
        <w:t xml:space="preserve"> ette valmistamisel</w:t>
      </w:r>
      <w:r>
        <w:t xml:space="preserve"> ja järelkontrolli</w:t>
      </w:r>
      <w:r w:rsidR="00BE19D6">
        <w:t>l</w:t>
      </w:r>
      <w:r>
        <w:t>. Käesolev andmete avaldamine aitab anda paremat ülevaadet meie suhtlusest.</w:t>
      </w:r>
    </w:p>
    <w:p w14:paraId="5A39BBE3" w14:textId="063078E1" w:rsidR="00F637AB" w:rsidRDefault="00F637AB" w:rsidP="00932FFF">
      <w:pPr>
        <w:pStyle w:val="NoSpacing"/>
        <w:spacing w:line="360" w:lineRule="auto"/>
        <w:jc w:val="both"/>
        <w:rPr>
          <w:rFonts w:hint="eastAsia"/>
        </w:rPr>
      </w:pPr>
    </w:p>
    <w:p w14:paraId="11D62E72" w14:textId="0B6DC257" w:rsidR="00F637AB" w:rsidRDefault="00A91F95" w:rsidP="00932FFF">
      <w:pPr>
        <w:pStyle w:val="NoSpacing"/>
        <w:spacing w:line="360" w:lineRule="auto"/>
        <w:jc w:val="both"/>
        <w:rPr>
          <w:rFonts w:hint="eastAsia"/>
        </w:rPr>
      </w:pPr>
      <w:r>
        <w:t>Need andmed on ette v</w:t>
      </w:r>
      <w:r w:rsidR="00D95195">
        <w:t>almistatud</w:t>
      </w:r>
      <w:r>
        <w:t xml:space="preserve"> kooskõlas Eesti </w:t>
      </w:r>
      <w:r w:rsidR="00D95195">
        <w:t>seadustega</w:t>
      </w:r>
      <w:r>
        <w:t xml:space="preserve"> ja Ravimitootjate Liidu koodeksi nõuetega. Dokumendis loendatud tehingute hulka on arvatud kõik tasustamised, mis on tehtud ajavahemikul 1. jaanuar kuni 31. detsember</w:t>
      </w:r>
      <w:r w:rsidR="00D95195">
        <w:t>.</w:t>
      </w:r>
      <w:r>
        <w:t xml:space="preserve"> </w:t>
      </w:r>
    </w:p>
    <w:p w14:paraId="51BC6BFE" w14:textId="4932AFD2" w:rsidR="10ED299F" w:rsidRDefault="10ED299F" w:rsidP="00932FFF">
      <w:pPr>
        <w:pStyle w:val="NoSpacing"/>
        <w:spacing w:line="360" w:lineRule="auto"/>
        <w:jc w:val="both"/>
        <w:rPr>
          <w:rFonts w:hint="eastAsia"/>
        </w:rPr>
      </w:pPr>
    </w:p>
    <w:p w14:paraId="41C8F396" w14:textId="77777777" w:rsidR="007317F4" w:rsidRDefault="007317F4">
      <w:pPr>
        <w:pStyle w:val="NoSpacing"/>
        <w:jc w:val="both"/>
        <w:rPr>
          <w:rFonts w:hint="eastAsia"/>
        </w:rPr>
      </w:pPr>
    </w:p>
    <w:p w14:paraId="4BAF992A" w14:textId="772B4D02" w:rsidR="007C0B77" w:rsidRDefault="007C0B77">
      <w:pPr>
        <w:pStyle w:val="NoSpacing"/>
        <w:jc w:val="both"/>
        <w:rPr>
          <w:rFonts w:hint="eastAsia"/>
        </w:rPr>
      </w:pPr>
      <w:bookmarkStart w:id="0" w:name="_GoBack"/>
      <w:bookmarkEnd w:id="0"/>
    </w:p>
    <w:sectPr w:rsidR="007C0B77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7AB"/>
    <w:rsid w:val="00135ACF"/>
    <w:rsid w:val="00271855"/>
    <w:rsid w:val="00340043"/>
    <w:rsid w:val="00382287"/>
    <w:rsid w:val="005448E0"/>
    <w:rsid w:val="007317F4"/>
    <w:rsid w:val="007C0B77"/>
    <w:rsid w:val="00932FFF"/>
    <w:rsid w:val="00A91F95"/>
    <w:rsid w:val="00BE19D6"/>
    <w:rsid w:val="00D950AD"/>
    <w:rsid w:val="00D95195"/>
    <w:rsid w:val="00F637AB"/>
    <w:rsid w:val="0A828E5B"/>
    <w:rsid w:val="0C9D3D4B"/>
    <w:rsid w:val="10ED299F"/>
    <w:rsid w:val="10FE9DF5"/>
    <w:rsid w:val="127FA18D"/>
    <w:rsid w:val="274E00E9"/>
    <w:rsid w:val="4FCFE0F7"/>
    <w:rsid w:val="5BE7478C"/>
    <w:rsid w:val="6FBC55C4"/>
    <w:rsid w:val="71E3D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043C"/>
  <w15:docId w15:val="{781B366E-8D64-4BCF-8B1A-61AF1B88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Cs w:val="24"/>
        <w:lang w:val="et-E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Spacing">
    <w:name w:val="No Spacing"/>
    <w:basedOn w:val="Normal"/>
    <w:qFormat/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Mangal"/>
      <w:color w:val="00000A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28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287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bbd220-48da-4222-9fac-a255540084b1" xsi:nil="true"/>
    <lcf76f155ced4ddcb4097134ff3c332f xmlns="a1fb3809-e7cf-4515-aed2-e0543cfdb24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3A867AFD8F44497E3CE788BB9EE03" ma:contentTypeVersion="15" ma:contentTypeDescription="Create a new document." ma:contentTypeScope="" ma:versionID="a6a0c4c41ab86263978c8a311e1a06b2">
  <xsd:schema xmlns:xsd="http://www.w3.org/2001/XMLSchema" xmlns:xs="http://www.w3.org/2001/XMLSchema" xmlns:p="http://schemas.microsoft.com/office/2006/metadata/properties" xmlns:ns2="a1fb3809-e7cf-4515-aed2-e0543cfdb242" xmlns:ns3="1bbbd220-48da-4222-9fac-a255540084b1" targetNamespace="http://schemas.microsoft.com/office/2006/metadata/properties" ma:root="true" ma:fieldsID="1c27d193f334b24b93793359637ef4fc" ns2:_="" ns3:_="">
    <xsd:import namespace="a1fb3809-e7cf-4515-aed2-e0543cfdb242"/>
    <xsd:import namespace="1bbbd220-48da-4222-9fac-a255540084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b3809-e7cf-4515-aed2-e0543cfdb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a06dc81-7351-40b9-acc0-3b5a169b4e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bd220-48da-4222-9fac-a255540084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4b2647c-cb41-4f61-9e89-1a8d5e13174f}" ma:internalName="TaxCatchAll" ma:showField="CatchAllData" ma:web="1bbbd220-48da-4222-9fac-a255540084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CB8A55-C9BF-441B-A4F3-E255E1CEFF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BAA8F-CF07-4656-AB61-0D7D4E0E04D1}">
  <ds:schemaRefs>
    <ds:schemaRef ds:uri="http://schemas.microsoft.com/office/2006/metadata/properties"/>
    <ds:schemaRef ds:uri="http://schemas.microsoft.com/office/infopath/2007/PartnerControls"/>
    <ds:schemaRef ds:uri="1bbbd220-48da-4222-9fac-a255540084b1"/>
    <ds:schemaRef ds:uri="a1fb3809-e7cf-4515-aed2-e0543cfdb242"/>
  </ds:schemaRefs>
</ds:datastoreItem>
</file>

<file path=customXml/itemProps3.xml><?xml version="1.0" encoding="utf-8"?>
<ds:datastoreItem xmlns:ds="http://schemas.openxmlformats.org/officeDocument/2006/customXml" ds:itemID="{254990DF-4FD4-47B7-9D88-8AEDD4373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b3809-e7cf-4515-aed2-e0543cfdb242"/>
    <ds:schemaRef ds:uri="1bbbd220-48da-4222-9fac-a25554008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4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UUSTAL ROOSI ESTONIA</cp:lastModifiedBy>
  <cp:revision>17</cp:revision>
  <dcterms:created xsi:type="dcterms:W3CDTF">2016-05-31T07:10:00Z</dcterms:created>
  <dcterms:modified xsi:type="dcterms:W3CDTF">2024-05-28T17:52:00Z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0x01010030A3A867AFD8F44497E3CE788BB9EE03</vt:lpwstr>
  </property>
  <property fmtid="{D5CDD505-2E9C-101B-9397-08002B2CF9AE}" pid="3" name="MediaServiceImageTags">
    <vt:lpwstr/>
  </property>
</Properties>
</file>